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B59" w:rsidRPr="00530B59" w:rsidRDefault="00530B59" w:rsidP="00530B59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</w:rPr>
      </w:pPr>
      <w:r w:rsidRPr="00530B59">
        <w:rPr>
          <w:rFonts w:ascii="Times New Roman" w:hAnsi="Times New Roman" w:cs="Times New Roman"/>
          <w:b/>
          <w:color w:val="000000"/>
        </w:rPr>
        <w:t>Муниципальное бюджетное общеобразовательное учреждение</w:t>
      </w:r>
    </w:p>
    <w:p w:rsidR="00530B59" w:rsidRPr="00530B59" w:rsidRDefault="00530B59" w:rsidP="00530B59">
      <w:pPr>
        <w:shd w:val="clear" w:color="auto" w:fill="FFFFFF"/>
        <w:spacing w:before="30" w:after="30"/>
        <w:jc w:val="center"/>
        <w:rPr>
          <w:rFonts w:ascii="Times New Roman" w:hAnsi="Times New Roman" w:cs="Times New Roman"/>
          <w:b/>
          <w:color w:val="000000"/>
        </w:rPr>
      </w:pPr>
      <w:proofErr w:type="spellStart"/>
      <w:r w:rsidRPr="00530B59">
        <w:rPr>
          <w:rFonts w:ascii="Times New Roman" w:hAnsi="Times New Roman" w:cs="Times New Roman"/>
          <w:b/>
          <w:color w:val="000000"/>
        </w:rPr>
        <w:t>Россошанская</w:t>
      </w:r>
      <w:proofErr w:type="spellEnd"/>
      <w:r w:rsidRPr="00530B59">
        <w:rPr>
          <w:rFonts w:ascii="Times New Roman" w:hAnsi="Times New Roman" w:cs="Times New Roman"/>
          <w:b/>
          <w:color w:val="000000"/>
        </w:rPr>
        <w:t xml:space="preserve"> основная  общеобразовательная школа </w:t>
      </w:r>
    </w:p>
    <w:p w:rsidR="00530B59" w:rsidRPr="00530B59" w:rsidRDefault="00530B59" w:rsidP="00530B59">
      <w:pPr>
        <w:shd w:val="clear" w:color="auto" w:fill="FFFFFF"/>
        <w:spacing w:before="30" w:after="30"/>
        <w:jc w:val="center"/>
        <w:rPr>
          <w:rFonts w:ascii="Times New Roman" w:hAnsi="Times New Roman" w:cs="Times New Roman"/>
          <w:color w:val="000000"/>
        </w:rPr>
      </w:pPr>
      <w:r w:rsidRPr="00530B59">
        <w:rPr>
          <w:rFonts w:ascii="Times New Roman" w:hAnsi="Times New Roman" w:cs="Times New Roman"/>
          <w:color w:val="000000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785"/>
        <w:gridCol w:w="4786"/>
      </w:tblGrid>
      <w:tr w:rsidR="00530B59" w:rsidRPr="00530B59" w:rsidTr="00A70134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B59" w:rsidRPr="00530B59" w:rsidRDefault="00530B59" w:rsidP="00A70134">
            <w:pPr>
              <w:spacing w:before="30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0B59" w:rsidRPr="00530B59" w:rsidRDefault="00530B59" w:rsidP="00A70134">
            <w:pPr>
              <w:spacing w:before="3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30B59" w:rsidRPr="00530B59" w:rsidRDefault="00530B59" w:rsidP="00530B59">
      <w:pPr>
        <w:shd w:val="clear" w:color="auto" w:fill="FFFFFF"/>
        <w:spacing w:before="30" w:after="30"/>
        <w:rPr>
          <w:rFonts w:ascii="Times New Roman" w:hAnsi="Times New Roman" w:cs="Times New Roman"/>
          <w:color w:val="000000"/>
        </w:rPr>
      </w:pPr>
      <w:r w:rsidRPr="00530B59">
        <w:rPr>
          <w:rFonts w:ascii="Times New Roman" w:hAnsi="Times New Roman" w:cs="Times New Roman"/>
          <w:color w:val="000000"/>
        </w:rPr>
        <w:t> </w:t>
      </w:r>
      <w:proofErr w:type="gramStart"/>
      <w:r w:rsidRPr="00530B59">
        <w:rPr>
          <w:rFonts w:ascii="Times New Roman" w:hAnsi="Times New Roman" w:cs="Times New Roman"/>
          <w:b/>
        </w:rPr>
        <w:t>Принято</w:t>
      </w:r>
      <w:proofErr w:type="gramEnd"/>
      <w:r w:rsidRPr="00530B59">
        <w:rPr>
          <w:rFonts w:ascii="Times New Roman" w:hAnsi="Times New Roman" w:cs="Times New Roman"/>
          <w:b/>
        </w:rPr>
        <w:t xml:space="preserve">                                 Согласовано                                       Утверждено</w:t>
      </w:r>
    </w:p>
    <w:p w:rsidR="00530B59" w:rsidRPr="00530B59" w:rsidRDefault="00530B59" w:rsidP="00530B59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530B59">
        <w:rPr>
          <w:rFonts w:ascii="Times New Roman" w:hAnsi="Times New Roman" w:cs="Times New Roman"/>
          <w:sz w:val="22"/>
          <w:szCs w:val="22"/>
        </w:rPr>
        <w:t xml:space="preserve">                                                 Председатель Совета школы               Директор</w:t>
      </w:r>
    </w:p>
    <w:p w:rsidR="00530B59" w:rsidRPr="00530B59" w:rsidRDefault="00530B59" w:rsidP="00530B59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530B59">
        <w:rPr>
          <w:rFonts w:ascii="Times New Roman" w:hAnsi="Times New Roman" w:cs="Times New Roman"/>
          <w:sz w:val="22"/>
          <w:szCs w:val="22"/>
        </w:rPr>
        <w:t>Педагогическим советом      МБОУ Россошанской ООШ                 МБОУ Россошанской ООШ</w:t>
      </w:r>
    </w:p>
    <w:p w:rsidR="00530B59" w:rsidRPr="00530B59" w:rsidRDefault="00530B59" w:rsidP="00530B59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530B59">
        <w:rPr>
          <w:rFonts w:ascii="Times New Roman" w:hAnsi="Times New Roman" w:cs="Times New Roman"/>
          <w:sz w:val="22"/>
          <w:szCs w:val="22"/>
        </w:rPr>
        <w:t>Протокол                                 ________ Джаджиева Л. Д.                  _________ Ордынский А. Н.</w:t>
      </w:r>
    </w:p>
    <w:p w:rsidR="00530B59" w:rsidRPr="00530B59" w:rsidRDefault="00530B59" w:rsidP="00530B59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530B59">
        <w:rPr>
          <w:rFonts w:ascii="Times New Roman" w:hAnsi="Times New Roman" w:cs="Times New Roman"/>
          <w:sz w:val="22"/>
          <w:szCs w:val="22"/>
        </w:rPr>
        <w:t>от _______2014 г № __                                                                         Приказ от  ________2014 г № ___</w:t>
      </w:r>
    </w:p>
    <w:p w:rsidR="00530B59" w:rsidRPr="00530B59" w:rsidRDefault="00530B59" w:rsidP="00530B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79EC" w:rsidRPr="00AA7ED9" w:rsidRDefault="004C79EC" w:rsidP="00AA7E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     </w:t>
      </w:r>
      <w:r w:rsidRPr="00AA7ED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Положение</w:t>
      </w:r>
      <w:r w:rsidRPr="00AA7ED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A7E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AA7E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об обобщении  </w:t>
      </w:r>
      <w:r w:rsidRPr="00AA7ED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педагогического опыта</w:t>
      </w:r>
      <w:r w:rsidR="00530B5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в МБОУ Россошанской ООШ</w:t>
      </w:r>
      <w:r w:rsidRPr="00AA7E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AA7E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AA7ED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1.Общие положения.</w:t>
      </w:r>
      <w:r w:rsidRPr="00AA7E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4C79EC" w:rsidRPr="00AA7ED9" w:rsidRDefault="004C79EC" w:rsidP="00530B59">
      <w:pPr>
        <w:numPr>
          <w:ilvl w:val="1"/>
          <w:numId w:val="1"/>
        </w:numPr>
        <w:shd w:val="clear" w:color="auto" w:fill="FFFFFF"/>
        <w:tabs>
          <w:tab w:val="clear" w:pos="1440"/>
          <w:tab w:val="num" w:pos="426"/>
        </w:tabs>
        <w:spacing w:before="100" w:beforeAutospacing="1" w:after="100" w:afterAutospacing="1" w:line="240" w:lineRule="auto"/>
        <w:ind w:left="720" w:hanging="57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A7E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Обобщение педагогического опыта – направление методической деятельности, обеспечивающее изучение и описание педагогической практики в категориях педагогической науки.</w:t>
      </w:r>
    </w:p>
    <w:p w:rsidR="004C79EC" w:rsidRPr="00AA7ED9" w:rsidRDefault="004C79EC" w:rsidP="00530B59">
      <w:pPr>
        <w:numPr>
          <w:ilvl w:val="1"/>
          <w:numId w:val="1"/>
        </w:numPr>
        <w:shd w:val="clear" w:color="auto" w:fill="FFFFFF"/>
        <w:tabs>
          <w:tab w:val="clear" w:pos="1440"/>
          <w:tab w:val="num" w:pos="426"/>
        </w:tabs>
        <w:spacing w:before="100" w:beforeAutospacing="1" w:after="100" w:afterAutospacing="1" w:line="240" w:lineRule="auto"/>
        <w:ind w:left="720" w:hanging="57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A7E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Для обобщения выбирается опыт педагогов, достигающих высоких результатов в обучении и воспитании (высокие показатели обученности, победы обучающихс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я в олимпиадах, </w:t>
      </w:r>
      <w:r w:rsidRPr="00AA7E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интеллектуально – творческих конкурсах, стабильный интерес школьников к изучению предмета, сохранение здоровья обучающихся, сознательная дисциплина обучающихся, высокая степень активности в общественных делах и пр.).</w:t>
      </w:r>
    </w:p>
    <w:p w:rsidR="00530B59" w:rsidRDefault="004C79EC" w:rsidP="00530B59">
      <w:pPr>
        <w:numPr>
          <w:ilvl w:val="1"/>
          <w:numId w:val="1"/>
        </w:numPr>
        <w:shd w:val="clear" w:color="auto" w:fill="FFFFFF"/>
        <w:tabs>
          <w:tab w:val="clear" w:pos="1440"/>
          <w:tab w:val="num" w:pos="426"/>
        </w:tabs>
        <w:spacing w:before="100" w:beforeAutospacing="1" w:after="100" w:afterAutospacing="1" w:line="240" w:lineRule="auto"/>
        <w:ind w:left="720" w:hanging="57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A7E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Обобщение опыта осуществляется </w:t>
      </w:r>
      <w:proofErr w:type="gramStart"/>
      <w:r w:rsidRPr="00AA7E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специальной группой, созданной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ШМО</w:t>
      </w:r>
      <w:r w:rsidRPr="00AA7E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Положение об обобщении педагогического опыта является</w:t>
      </w:r>
      <w:proofErr w:type="gramEnd"/>
      <w:r w:rsidRPr="00AA7E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локальным актом, регулирующим методическую деятельность в шко</w:t>
      </w:r>
      <w:r w:rsidR="00530B5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ле.</w:t>
      </w:r>
    </w:p>
    <w:p w:rsidR="00530B59" w:rsidRPr="00530B59" w:rsidRDefault="004C79EC" w:rsidP="00530B59">
      <w:pPr>
        <w:shd w:val="clear" w:color="auto" w:fill="FFFFFF"/>
        <w:spacing w:before="100" w:beforeAutospacing="1" w:after="100" w:afterAutospacing="1" w:line="240" w:lineRule="auto"/>
        <w:ind w:left="72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30B5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2. Цели и задачи обобщения опыта.</w:t>
      </w:r>
    </w:p>
    <w:p w:rsidR="004C79EC" w:rsidRPr="004D69E0" w:rsidRDefault="004C79EC" w:rsidP="00530B59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D69E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4D69E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2.1 Цель – повышение методического мастерства членов педагогического коллектива.</w:t>
      </w:r>
      <w:r w:rsidRPr="004D69E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4D69E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4D69E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2.2 Задачи:</w:t>
      </w:r>
    </w:p>
    <w:p w:rsidR="004C79EC" w:rsidRPr="00AA7ED9" w:rsidRDefault="004C79EC" w:rsidP="00530B5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A7E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выявлять эффективные формы, методы, приемы, системы работы, обеспечивающие высокий уровень обучения и воспитания;</w:t>
      </w:r>
    </w:p>
    <w:p w:rsidR="004C79EC" w:rsidRPr="00AA7ED9" w:rsidRDefault="004C79EC" w:rsidP="00530B5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A7E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способствовать профессиональной самореализации членов педагогического коллектива;</w:t>
      </w:r>
    </w:p>
    <w:p w:rsidR="004C79EC" w:rsidRPr="00AA7ED9" w:rsidRDefault="004C79EC" w:rsidP="00530B5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A7E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знакомить педагогов с опытом коллег для совершенствования профессиональной деятельности;</w:t>
      </w:r>
    </w:p>
    <w:p w:rsidR="004C79EC" w:rsidRDefault="004C79EC" w:rsidP="00530B5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A7E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формировать единую воспитательно-образовательную среду, направленную на развитие интеллектуальных и творческих способностей участников образовательного процесса.</w:t>
      </w:r>
      <w:r w:rsidRPr="00AA7E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530B59" w:rsidRDefault="004C79EC" w:rsidP="00530B5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A7ED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Направления и формы работы по обобщению опыта.</w:t>
      </w:r>
    </w:p>
    <w:p w:rsidR="00530B59" w:rsidRDefault="004C79EC" w:rsidP="00530B5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A7E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AA7E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3.1 Выявление эффективного педагогического опыта в ходе </w:t>
      </w:r>
      <w:proofErr w:type="spellStart"/>
      <w:r w:rsidRPr="00AA7E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внутришкольного</w:t>
      </w:r>
      <w:proofErr w:type="spellEnd"/>
      <w:r w:rsidRPr="00AA7E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контроля, а также по результатам мониторинга результативности педагогической деятельности.</w:t>
      </w:r>
      <w:r w:rsidRPr="00AA7E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AA7E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AA7E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3.2 Изучение педагогического опыта. </w:t>
      </w:r>
      <w:proofErr w:type="gramStart"/>
      <w:r w:rsidRPr="00AA7E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Формами изучения педагогического опыт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 могут быть открытые уроки на уровне школы, района,  выступления учителя на ШМО, РМО, заседаниях педсовета</w:t>
      </w:r>
      <w:r w:rsidRPr="00AA7E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AA7E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AA7E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3.3 Представление обобщенного опыта может происходить во время мастер – классов,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методических заседаний.</w:t>
      </w:r>
      <w:r w:rsidRPr="00AA7E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AA7E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3.4 Распространение опыта осуществляется через участие педагога в профессиональных конкурсах, методических семинарах разного уровня, публикации в СМИ и размещение на сайте школы.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AA7E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="00530B5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</w:t>
      </w:r>
      <w:r w:rsidRPr="00AA7ED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4.Организация работы по обобщению педагогического опыта</w:t>
      </w:r>
      <w:proofErr w:type="gramEnd"/>
      <w:r w:rsidRPr="00AA7ED9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AA7E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AA7E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4.1 Решение об обобщении педагогического опыта учителя принимает школьное методическое объединение.</w:t>
      </w:r>
      <w:r w:rsidRPr="00AA7E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AA7E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AA7E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4.2 Кандидатуру учителя для обобщения его опыта утверждает педсовет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(от 2 до  5 учителей-предметников или классных руководителей)</w:t>
      </w:r>
      <w:r w:rsidRPr="00AA7E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 ходатайству школьного методического 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бъединения. Методический совет</w:t>
      </w:r>
      <w:r w:rsidRPr="00AA7E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утверждает состав группы, которая будет осуществлять обобщение опыта педагога.</w:t>
      </w:r>
      <w:r w:rsidRPr="00AA7E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AA7E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AA7E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4.3</w:t>
      </w:r>
      <w:proofErr w:type="gramStart"/>
      <w:r w:rsidRPr="00AA7E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</w:t>
      </w:r>
      <w:proofErr w:type="gramEnd"/>
      <w:r w:rsidRPr="00AA7E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состав группы могут входить 2-3 учителя-предметника. Возглавляет работу группы руководитель МО. </w:t>
      </w:r>
      <w:proofErr w:type="gramStart"/>
      <w:r w:rsidRPr="00AA7E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Деятельность группы призвана выявить особенности педагогической деятельности учителя, способствующие результативности организации образовательного процесса.</w:t>
      </w:r>
      <w:r w:rsidRPr="00AA7E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AA7E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4.4 Члены группы совместно с педагогом составляют план действий по обобщению опыта, который может включать посещение и анализ уроков учителя, внеклассных мероприятий, защиту системы работы перед коллегами, экспертизу и оформление методических разработок, сроки и форму представления обобщенного опыта.</w:t>
      </w:r>
      <w:r w:rsidR="00530B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gramEnd"/>
    </w:p>
    <w:p w:rsidR="004C79EC" w:rsidRPr="00530B59" w:rsidRDefault="004C79EC" w:rsidP="00530B5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A7E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AA7E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4.5 Изученный педагогический опыт оформляется в виде папки, куда должны войти:</w:t>
      </w:r>
    </w:p>
    <w:p w:rsidR="004C79EC" w:rsidRPr="00AA7ED9" w:rsidRDefault="004C79EC" w:rsidP="00530B5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A7E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краткая характеристика (стаж, образование, курсовая переподготовка, предмет, реализуемый УМК);</w:t>
      </w:r>
    </w:p>
    <w:p w:rsidR="004C79EC" w:rsidRPr="00AA7ED9" w:rsidRDefault="004C79EC" w:rsidP="00530B5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A7E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описание системы работы;</w:t>
      </w:r>
    </w:p>
    <w:p w:rsidR="004C79EC" w:rsidRPr="00AA7ED9" w:rsidRDefault="004C79EC" w:rsidP="00530B5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A7E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конспект урока, отражающие особенности реализуемого педагогом опыта;</w:t>
      </w:r>
    </w:p>
    <w:p w:rsidR="004C79EC" w:rsidRPr="00AA7ED9" w:rsidRDefault="004C79EC" w:rsidP="00530B5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A7E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сценарии внеклассных мероприятий (не менее одного);</w:t>
      </w:r>
    </w:p>
    <w:p w:rsidR="004C79EC" w:rsidRPr="000E1240" w:rsidRDefault="004C79EC" w:rsidP="00530B5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A7E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справка по результатам обучения и воспитания за три года;</w:t>
      </w:r>
    </w:p>
    <w:p w:rsidR="004C79EC" w:rsidRPr="00AA7ED9" w:rsidRDefault="004C79EC" w:rsidP="00530B59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7E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4.6 Результ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аты работы группы по итогам </w:t>
      </w:r>
      <w:r w:rsidRPr="00AA7E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представляются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на ШМО</w:t>
      </w:r>
      <w:r w:rsidRPr="00AA7E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виде стенда, либо компьютерной презентации, либо устного рассказа коллег, либо презентации выставки методических разработок, либо мастер класса учителя - автора опыта.</w:t>
      </w:r>
      <w:r w:rsidRPr="00AA7E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AA7E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AA7E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4.7 Материалы по обобщен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ию опыта хранятся в </w:t>
      </w:r>
      <w:r w:rsidRPr="00AA7E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кабинете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зам директора школы по УР</w:t>
      </w:r>
      <w:r w:rsidRPr="00AA7E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могут размещаться на сайте школы, представляться в СМИ.</w:t>
      </w:r>
      <w:proofErr w:type="gramEnd"/>
    </w:p>
    <w:sectPr w:rsidR="004C79EC" w:rsidRPr="00AA7ED9" w:rsidSect="00AA7E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D1406"/>
    <w:multiLevelType w:val="multilevel"/>
    <w:tmpl w:val="BA9EC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0561B0"/>
    <w:multiLevelType w:val="hybridMultilevel"/>
    <w:tmpl w:val="F60E3C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D71D72"/>
    <w:multiLevelType w:val="multilevel"/>
    <w:tmpl w:val="96EA3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68BD69DE"/>
    <w:multiLevelType w:val="multilevel"/>
    <w:tmpl w:val="5E405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7ED9"/>
    <w:rsid w:val="000D505A"/>
    <w:rsid w:val="000E1240"/>
    <w:rsid w:val="003D4E35"/>
    <w:rsid w:val="003D6E33"/>
    <w:rsid w:val="004C79EC"/>
    <w:rsid w:val="004D69E0"/>
    <w:rsid w:val="00530B59"/>
    <w:rsid w:val="00665A23"/>
    <w:rsid w:val="00680DFC"/>
    <w:rsid w:val="006856B6"/>
    <w:rsid w:val="00840162"/>
    <w:rsid w:val="008B2EED"/>
    <w:rsid w:val="009A3E8B"/>
    <w:rsid w:val="009B6758"/>
    <w:rsid w:val="00AA7ED9"/>
    <w:rsid w:val="00B123A1"/>
    <w:rsid w:val="00C6002E"/>
    <w:rsid w:val="00CC39CD"/>
    <w:rsid w:val="00DF79CF"/>
    <w:rsid w:val="00E62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ED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530B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30B5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300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671</Words>
  <Characters>3831</Characters>
  <Application>Microsoft Office Word</Application>
  <DocSecurity>0</DocSecurity>
  <Lines>31</Lines>
  <Paragraphs>8</Paragraphs>
  <ScaleCrop>false</ScaleCrop>
  <Company>1</Company>
  <LinksUpToDate>false</LinksUpToDate>
  <CharactersWithSpaces>4494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 УВР</dc:creator>
  <cp:keywords/>
  <dc:description/>
  <cp:lastModifiedBy>Татьяна Ивановна</cp:lastModifiedBy>
  <cp:revision>10</cp:revision>
  <cp:lastPrinted>2014-10-11T10:57:00Z</cp:lastPrinted>
  <dcterms:created xsi:type="dcterms:W3CDTF">2014-01-16T06:26:00Z</dcterms:created>
  <dcterms:modified xsi:type="dcterms:W3CDTF">2014-10-11T10:58:00Z</dcterms:modified>
</cp:coreProperties>
</file>